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0E" w:rsidRDefault="0077440E" w:rsidP="0077440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</w:rPr>
      </w:pPr>
    </w:p>
    <w:p w:rsidR="0077440E" w:rsidRDefault="0077440E" w:rsidP="0077440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</w:rPr>
      </w:pPr>
    </w:p>
    <w:p w:rsidR="0077440E" w:rsidRDefault="0077440E" w:rsidP="0077440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</w:rPr>
      </w:pPr>
      <w:r w:rsidRPr="0077440E">
        <w:rPr>
          <w:rStyle w:val="Gl"/>
        </w:rPr>
        <w:t>MİSYONUMUZ</w:t>
      </w:r>
    </w:p>
    <w:p w:rsidR="0077440E" w:rsidRPr="0077440E" w:rsidRDefault="0077440E" w:rsidP="0077440E">
      <w:pPr>
        <w:pStyle w:val="NormalWeb"/>
        <w:shd w:val="clear" w:color="auto" w:fill="FFFFFF"/>
        <w:spacing w:before="0" w:beforeAutospacing="0" w:after="150" w:afterAutospacing="0"/>
        <w:jc w:val="center"/>
      </w:pPr>
    </w:p>
    <w:p w:rsidR="0077440E" w:rsidRPr="0077440E" w:rsidRDefault="0077440E" w:rsidP="0077440E">
      <w:pPr>
        <w:pStyle w:val="Balk2"/>
        <w:jc w:val="both"/>
      </w:pP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 xml:space="preserve">Atatürk ilke ve inkılâplarına </w:t>
      </w:r>
      <w:proofErr w:type="gramStart"/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bağlı</w:t>
      </w:r>
      <w:r>
        <w:rPr>
          <w:rStyle w:val="Gl"/>
        </w:rPr>
        <w:t xml:space="preserve"> 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,ilgi</w:t>
      </w:r>
      <w:proofErr w:type="gramEnd"/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 xml:space="preserve"> ve yetenekleri doğrultusunda yüksek öğrenime yönelmiş,</w:t>
      </w:r>
      <w:r>
        <w:rPr>
          <w:rStyle w:val="Gl"/>
        </w:rPr>
        <w:t xml:space="preserve"> 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kendine güvenen, çevresi ile iyi ve olumlu iletişim kurabilen, toplumsal değerlere duyarlı,</w:t>
      </w:r>
      <w:r>
        <w:rPr>
          <w:rStyle w:val="Gl"/>
        </w:rPr>
        <w:t xml:space="preserve"> 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olayları çok yönlü ve objektif olarak değerlendirebilen</w:t>
      </w:r>
      <w:r>
        <w:t xml:space="preserve"> 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çağın gelişen ihtiyaçlarına cevap verebilecek bilgi ve becerilere sahip, yabancı dili dünyadaki bilimsel ve teknolojik gelişmeleri izleyebilecek düzeyde kullanabilen,</w:t>
      </w:r>
      <w:r>
        <w:rPr>
          <w:rStyle w:val="Gl"/>
        </w:rPr>
        <w:t xml:space="preserve"> 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liderlik özelliklerinin yanında işbirliği ve ekip çalışmalarına yatkın bireyler olarak yetiştirmektir.</w:t>
      </w:r>
    </w:p>
    <w:p w:rsidR="0077440E" w:rsidRPr="0077440E" w:rsidRDefault="0077440E" w:rsidP="0077440E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77440E">
        <w:rPr>
          <w:rStyle w:val="Gl"/>
        </w:rPr>
        <w:t> </w:t>
      </w:r>
    </w:p>
    <w:p w:rsidR="0077440E" w:rsidRDefault="0077440E" w:rsidP="0077440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</w:rPr>
      </w:pPr>
    </w:p>
    <w:p w:rsidR="0077440E" w:rsidRDefault="0077440E" w:rsidP="0077440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</w:rPr>
      </w:pPr>
    </w:p>
    <w:p w:rsidR="0077440E" w:rsidRDefault="0077440E" w:rsidP="0077440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</w:rPr>
      </w:pPr>
    </w:p>
    <w:p w:rsidR="0077440E" w:rsidRDefault="0077440E" w:rsidP="0077440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</w:rPr>
      </w:pPr>
    </w:p>
    <w:p w:rsidR="0077440E" w:rsidRPr="0077440E" w:rsidRDefault="0077440E" w:rsidP="0077440E">
      <w:pPr>
        <w:pStyle w:val="Balk2"/>
        <w:jc w:val="center"/>
        <w:rPr>
          <w:b w:val="0"/>
        </w:rPr>
      </w:pPr>
      <w:r w:rsidRPr="0077440E">
        <w:rPr>
          <w:rStyle w:val="Gl"/>
          <w:rFonts w:ascii="Times New Roman" w:hAnsi="Times New Roman" w:cs="Times New Roman"/>
          <w:b/>
          <w:color w:val="auto"/>
          <w:sz w:val="24"/>
          <w:szCs w:val="24"/>
        </w:rPr>
        <w:t>VİZYONUMUZ</w:t>
      </w:r>
    </w:p>
    <w:p w:rsidR="0077440E" w:rsidRDefault="0077440E" w:rsidP="0077440E">
      <w:pPr>
        <w:pStyle w:val="Balk2"/>
        <w:rPr>
          <w:rStyle w:val="Gl"/>
        </w:rPr>
      </w:pPr>
    </w:p>
    <w:p w:rsidR="0077440E" w:rsidRPr="0077440E" w:rsidRDefault="0077440E" w:rsidP="0077440E">
      <w:pPr>
        <w:pStyle w:val="Balk2"/>
        <w:jc w:val="both"/>
      </w:pPr>
      <w:r>
        <w:rPr>
          <w:rStyle w:val="Gl"/>
          <w:rFonts w:ascii="Times New Roman" w:hAnsi="Times New Roman" w:cs="Times New Roman"/>
          <w:color w:val="auto"/>
          <w:sz w:val="24"/>
          <w:szCs w:val="24"/>
        </w:rPr>
        <w:t>N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 xml:space="preserve">itelikli, sosyal, kültürel ve bilimsel altyapı ve donanıma sahip, en az bir yabancı dili iyi </w:t>
      </w:r>
      <w:r>
        <w:rPr>
          <w:rStyle w:val="Gl"/>
          <w:rFonts w:ascii="Times New Roman" w:hAnsi="Times New Roman" w:cs="Times New Roman"/>
          <w:color w:val="auto"/>
          <w:sz w:val="24"/>
          <w:szCs w:val="24"/>
        </w:rPr>
        <w:t xml:space="preserve">derecede 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bilen</w:t>
      </w:r>
      <w:r>
        <w:rPr>
          <w:rStyle w:val="Gl"/>
          <w:rFonts w:ascii="Times New Roman" w:hAnsi="Times New Roman" w:cs="Times New Roman"/>
          <w:color w:val="auto"/>
          <w:sz w:val="24"/>
          <w:szCs w:val="24"/>
        </w:rPr>
        <w:t xml:space="preserve"> ve konuşan 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Style w:val="Gl"/>
        </w:rPr>
        <w:t xml:space="preserve"> </w:t>
      </w:r>
      <w:r>
        <w:rPr>
          <w:rStyle w:val="Gl"/>
          <w:rFonts w:ascii="Times New Roman" w:hAnsi="Times New Roman" w:cs="Times New Roman"/>
          <w:color w:val="auto"/>
          <w:sz w:val="24"/>
          <w:szCs w:val="24"/>
        </w:rPr>
        <w:t>okuldan aldığı eğitim ile hayata adapte olabilen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Style w:val="Gl"/>
          <w:rFonts w:ascii="Times New Roman" w:hAnsi="Times New Roman" w:cs="Times New Roman"/>
          <w:color w:val="auto"/>
          <w:sz w:val="24"/>
          <w:szCs w:val="24"/>
        </w:rPr>
        <w:t>yönü değişime dönük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 xml:space="preserve">, </w:t>
      </w:r>
      <w:bookmarkStart w:id="0" w:name="_GoBack"/>
      <w:bookmarkEnd w:id="0"/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, değerlerini yaşayan ve yaşatan,</w:t>
      </w:r>
      <w:r>
        <w:rPr>
          <w:rStyle w:val="Gl"/>
        </w:rPr>
        <w:t xml:space="preserve"> 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sorumluluk sahibi, adaletli, ahlaklı,</w:t>
      </w:r>
      <w:r>
        <w:rPr>
          <w:rStyle w:val="Gl"/>
        </w:rPr>
        <w:t xml:space="preserve"> </w:t>
      </w:r>
      <w:r w:rsidRPr="0077440E">
        <w:rPr>
          <w:rStyle w:val="Gl"/>
          <w:rFonts w:ascii="Times New Roman" w:hAnsi="Times New Roman" w:cs="Times New Roman"/>
          <w:color w:val="auto"/>
          <w:sz w:val="24"/>
          <w:szCs w:val="24"/>
        </w:rPr>
        <w:t>hoşgörülü ve kişisel disiplin ilkelerine bağlı, kendine güvenen,  kendini sorgulayan,  araştırmacı, çağdaş, demokratik ve laik bireyler yetiştiren örnek bir eğitim kurumu olmak</w:t>
      </w:r>
    </w:p>
    <w:p w:rsidR="00602B50" w:rsidRDefault="00602B50" w:rsidP="0077440E">
      <w:pPr>
        <w:jc w:val="both"/>
      </w:pPr>
    </w:p>
    <w:sectPr w:rsidR="0060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9"/>
    <w:rsid w:val="00093499"/>
    <w:rsid w:val="00602B50"/>
    <w:rsid w:val="007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4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440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774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4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440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774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DESKTOP-LI10PJM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2024-12-16T07:42:00Z</dcterms:created>
  <dcterms:modified xsi:type="dcterms:W3CDTF">2024-12-16T07:42:00Z</dcterms:modified>
</cp:coreProperties>
</file>